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36" w:rsidRPr="0030681C" w:rsidRDefault="00866836" w:rsidP="00866836">
      <w:pPr>
        <w:tabs>
          <w:tab w:val="left" w:pos="6761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 xml:space="preserve">Приложение </w:t>
      </w:r>
    </w:p>
    <w:p w:rsidR="00866836" w:rsidRPr="0030681C" w:rsidRDefault="00866836" w:rsidP="00866836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 xml:space="preserve">к решению Орловского городского Совета народных депутатов </w:t>
      </w:r>
      <w:r w:rsidRPr="0030681C">
        <w:rPr>
          <w:rFonts w:ascii="Arial" w:hAnsi="Arial" w:cs="Arial"/>
          <w:sz w:val="24"/>
          <w:szCs w:val="24"/>
        </w:rPr>
        <w:br/>
        <w:t xml:space="preserve">от 25.02.2022 года № </w:t>
      </w:r>
      <w:r>
        <w:rPr>
          <w:rFonts w:ascii="Arial" w:hAnsi="Arial" w:cs="Arial"/>
          <w:sz w:val="24"/>
          <w:szCs w:val="24"/>
        </w:rPr>
        <w:t>20/0303 - ГС</w:t>
      </w:r>
    </w:p>
    <w:p w:rsidR="00866836" w:rsidRPr="0030681C" w:rsidRDefault="00866836" w:rsidP="00866836">
      <w:pPr>
        <w:tabs>
          <w:tab w:val="left" w:pos="6761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866836" w:rsidRPr="0030681C" w:rsidRDefault="00866836" w:rsidP="00866836">
      <w:pPr>
        <w:tabs>
          <w:tab w:val="left" w:pos="6761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>Приложение 1</w:t>
      </w:r>
    </w:p>
    <w:p w:rsidR="00866836" w:rsidRPr="0030681C" w:rsidRDefault="00866836" w:rsidP="00866836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 xml:space="preserve">к Положению о муниципальном контроле в области охраны и использования особо охраняемых природных территорий муниципального образования </w:t>
      </w:r>
      <w:r w:rsidRPr="0030681C">
        <w:rPr>
          <w:rFonts w:ascii="Arial" w:hAnsi="Arial" w:cs="Arial"/>
          <w:sz w:val="24"/>
          <w:szCs w:val="24"/>
        </w:rPr>
        <w:br/>
        <w:t>«Город Орёл»</w:t>
      </w:r>
    </w:p>
    <w:p w:rsidR="00866836" w:rsidRPr="0030681C" w:rsidRDefault="00866836" w:rsidP="00866836">
      <w:pPr>
        <w:tabs>
          <w:tab w:val="left" w:pos="6761"/>
        </w:tabs>
        <w:spacing w:after="0" w:line="240" w:lineRule="auto"/>
        <w:ind w:left="2340"/>
        <w:jc w:val="right"/>
        <w:rPr>
          <w:rFonts w:ascii="Arial" w:hAnsi="Arial" w:cs="Arial"/>
          <w:sz w:val="24"/>
          <w:szCs w:val="24"/>
        </w:rPr>
      </w:pPr>
    </w:p>
    <w:p w:rsidR="00866836" w:rsidRPr="0030681C" w:rsidRDefault="00866836" w:rsidP="00866836">
      <w:pPr>
        <w:tabs>
          <w:tab w:val="left" w:pos="6761"/>
        </w:tabs>
        <w:spacing w:after="0" w:line="240" w:lineRule="auto"/>
        <w:ind w:left="2340"/>
        <w:jc w:val="right"/>
        <w:rPr>
          <w:rFonts w:ascii="Arial" w:hAnsi="Arial" w:cs="Arial"/>
          <w:sz w:val="24"/>
          <w:szCs w:val="24"/>
        </w:rPr>
      </w:pP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 xml:space="preserve">Перечень индикаторов риска нарушения обязательных требований, </w:t>
      </w: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>проверяемых в рамках осуществления муниципального контроля в области охраны и использования ООПТ</w:t>
      </w: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>1. Невыполнение в установленный срок предписаний, выданных управлением строительства, дорожного хозяйства и благоустройства администрации города Орла, об устранении выявленных нарушений обязательных требований.</w:t>
      </w: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>2. Поступление в администрацию города Орла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риска причинения вреда (ущерба) охраняемым законом ценностям.</w:t>
      </w:r>
    </w:p>
    <w:p w:rsidR="00866836" w:rsidRPr="0030681C" w:rsidRDefault="00866836" w:rsidP="0086683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866836" w:rsidRPr="0030681C" w:rsidRDefault="00866836" w:rsidP="0086683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866836" w:rsidRPr="0030681C" w:rsidRDefault="00866836" w:rsidP="0086683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866836" w:rsidRPr="0030681C" w:rsidRDefault="00866836" w:rsidP="00866836">
      <w:pPr>
        <w:tabs>
          <w:tab w:val="left" w:pos="6761"/>
        </w:tabs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>Приложение 2</w:t>
      </w:r>
    </w:p>
    <w:p w:rsidR="00866836" w:rsidRPr="0030681C" w:rsidRDefault="00866836" w:rsidP="00866836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>к Положению о муниципальном контроле в области охраны и использования особо охраняемых природных территорий муниципального образования «Город Орёл»</w:t>
      </w: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 xml:space="preserve">Ключевые показатели муниципального контроля </w:t>
      </w: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>в области охраны и использования ООПТ</w:t>
      </w: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1617"/>
      </w:tblGrid>
      <w:tr w:rsidR="00866836" w:rsidRPr="0030681C" w:rsidTr="006B76ED">
        <w:tc>
          <w:tcPr>
            <w:tcW w:w="77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36" w:rsidRPr="0030681C" w:rsidRDefault="00866836" w:rsidP="006B76ED">
            <w:pPr>
              <w:pStyle w:val="Standard"/>
              <w:jc w:val="center"/>
              <w:rPr>
                <w:rFonts w:ascii="Arial" w:hAnsi="Arial" w:cs="Arial"/>
                <w:kern w:val="0"/>
                <w:lang w:val="ru-RU" w:eastAsia="ru-RU"/>
              </w:rPr>
            </w:pPr>
            <w:r w:rsidRPr="0030681C">
              <w:rPr>
                <w:rFonts w:ascii="Arial" w:hAnsi="Arial" w:cs="Arial"/>
                <w:kern w:val="0"/>
                <w:lang w:val="ru-RU" w:eastAsia="ru-RU"/>
              </w:rPr>
              <w:t>Ключевые показатели</w:t>
            </w:r>
          </w:p>
        </w:tc>
        <w:tc>
          <w:tcPr>
            <w:tcW w:w="16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36" w:rsidRPr="0030681C" w:rsidRDefault="00866836" w:rsidP="006B76ED">
            <w:pPr>
              <w:pStyle w:val="TableContents"/>
              <w:jc w:val="center"/>
              <w:rPr>
                <w:rFonts w:ascii="Arial" w:hAnsi="Arial" w:cs="Arial"/>
                <w:kern w:val="0"/>
                <w:lang w:val="ru-RU" w:eastAsia="ru-RU"/>
              </w:rPr>
            </w:pPr>
            <w:r w:rsidRPr="0030681C">
              <w:rPr>
                <w:rFonts w:ascii="Arial" w:hAnsi="Arial" w:cs="Arial"/>
                <w:kern w:val="0"/>
                <w:lang w:val="ru-RU" w:eastAsia="ru-RU"/>
              </w:rPr>
              <w:t>Целевые значения</w:t>
            </w:r>
          </w:p>
          <w:p w:rsidR="00866836" w:rsidRPr="0030681C" w:rsidRDefault="00866836" w:rsidP="006B76ED">
            <w:pPr>
              <w:pStyle w:val="TableContents"/>
              <w:jc w:val="center"/>
              <w:rPr>
                <w:rFonts w:ascii="Arial" w:hAnsi="Arial" w:cs="Arial"/>
                <w:kern w:val="0"/>
                <w:lang w:val="ru-RU" w:eastAsia="ru-RU"/>
              </w:rPr>
            </w:pPr>
            <w:r w:rsidRPr="0030681C">
              <w:rPr>
                <w:rFonts w:ascii="Arial" w:hAnsi="Arial" w:cs="Arial"/>
                <w:kern w:val="0"/>
                <w:lang w:val="ru-RU" w:eastAsia="ru-RU"/>
              </w:rPr>
              <w:t>(%)</w:t>
            </w:r>
          </w:p>
        </w:tc>
      </w:tr>
      <w:tr w:rsidR="00866836" w:rsidRPr="0030681C" w:rsidTr="006B76ED">
        <w:tc>
          <w:tcPr>
            <w:tcW w:w="77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36" w:rsidRPr="0030681C" w:rsidRDefault="00866836" w:rsidP="006B76ED">
            <w:pPr>
              <w:pStyle w:val="TableContents"/>
              <w:jc w:val="both"/>
              <w:rPr>
                <w:rFonts w:ascii="Arial" w:hAnsi="Arial" w:cs="Arial"/>
                <w:kern w:val="0"/>
                <w:lang w:val="ru-RU" w:eastAsia="ru-RU"/>
              </w:rPr>
            </w:pPr>
            <w:r w:rsidRPr="0030681C">
              <w:rPr>
                <w:rFonts w:ascii="Arial" w:hAnsi="Arial" w:cs="Arial"/>
                <w:kern w:val="0"/>
                <w:lang w:val="ru-RU" w:eastAsia="ru-RU"/>
              </w:rPr>
              <w:t>Доля устранённых нарушений обязательных требований в добровольном порядке от числа выявленных нарушений обязательных требований</w:t>
            </w:r>
          </w:p>
        </w:tc>
        <w:tc>
          <w:tcPr>
            <w:tcW w:w="16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36" w:rsidRPr="0030681C" w:rsidRDefault="00866836" w:rsidP="006B76ED">
            <w:pPr>
              <w:pStyle w:val="TableContents"/>
              <w:jc w:val="center"/>
              <w:rPr>
                <w:rFonts w:ascii="Arial" w:hAnsi="Arial" w:cs="Arial"/>
                <w:kern w:val="0"/>
                <w:lang w:val="ru-RU" w:eastAsia="ru-RU"/>
              </w:rPr>
            </w:pPr>
            <w:r w:rsidRPr="0030681C">
              <w:rPr>
                <w:rFonts w:ascii="Arial" w:hAnsi="Arial" w:cs="Arial"/>
                <w:kern w:val="0"/>
                <w:lang w:val="ru-RU" w:eastAsia="ru-RU"/>
              </w:rPr>
              <w:t>80%</w:t>
            </w:r>
          </w:p>
        </w:tc>
      </w:tr>
      <w:tr w:rsidR="00866836" w:rsidRPr="0030681C" w:rsidTr="006B76ED">
        <w:tc>
          <w:tcPr>
            <w:tcW w:w="77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36" w:rsidRPr="0030681C" w:rsidRDefault="00866836" w:rsidP="006B76ED">
            <w:pPr>
              <w:pStyle w:val="TableContents"/>
              <w:jc w:val="both"/>
              <w:rPr>
                <w:rFonts w:ascii="Arial" w:hAnsi="Arial" w:cs="Arial"/>
                <w:kern w:val="0"/>
                <w:lang w:val="ru-RU" w:eastAsia="ru-RU"/>
              </w:rPr>
            </w:pPr>
            <w:r w:rsidRPr="0030681C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Доля вынесенных постановлений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6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36" w:rsidRPr="0030681C" w:rsidRDefault="00866836" w:rsidP="006B76ED">
            <w:pPr>
              <w:pStyle w:val="TableContents"/>
              <w:jc w:val="center"/>
              <w:rPr>
                <w:rFonts w:ascii="Arial" w:hAnsi="Arial" w:cs="Arial"/>
                <w:kern w:val="0"/>
                <w:lang w:val="ru-RU" w:eastAsia="ru-RU"/>
              </w:rPr>
            </w:pPr>
            <w:r w:rsidRPr="0030681C">
              <w:rPr>
                <w:rFonts w:ascii="Arial" w:hAnsi="Arial" w:cs="Arial"/>
                <w:kern w:val="0"/>
                <w:lang w:val="ru-RU" w:eastAsia="ru-RU"/>
              </w:rPr>
              <w:t>30%</w:t>
            </w:r>
          </w:p>
        </w:tc>
      </w:tr>
      <w:tr w:rsidR="00866836" w:rsidRPr="0030681C" w:rsidTr="006B76ED">
        <w:tc>
          <w:tcPr>
            <w:tcW w:w="77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36" w:rsidRPr="0030681C" w:rsidRDefault="00866836" w:rsidP="006B7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81C">
              <w:rPr>
                <w:rFonts w:ascii="Arial" w:hAnsi="Arial" w:cs="Arial"/>
                <w:sz w:val="24"/>
                <w:szCs w:val="24"/>
              </w:rPr>
              <w:lastRenderedPageBreak/>
              <w:t>Доля обоснованных жалоб на действия (бездействие) контрольного органа и (или) его должностных лиц при проведении контрольных (надзорных) мероприятий от общего числа поступивших жалоб</w:t>
            </w:r>
          </w:p>
        </w:tc>
        <w:tc>
          <w:tcPr>
            <w:tcW w:w="16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36" w:rsidRPr="0030681C" w:rsidRDefault="00866836" w:rsidP="006B76ED">
            <w:pPr>
              <w:pStyle w:val="TableContents"/>
              <w:jc w:val="center"/>
              <w:rPr>
                <w:rFonts w:ascii="Arial" w:hAnsi="Arial" w:cs="Arial"/>
                <w:kern w:val="0"/>
                <w:lang w:val="ru-RU" w:eastAsia="ru-RU"/>
              </w:rPr>
            </w:pPr>
            <w:r w:rsidRPr="0030681C">
              <w:rPr>
                <w:rFonts w:ascii="Arial" w:eastAsia="Times New Roman" w:hAnsi="Arial" w:cs="Arial"/>
                <w:kern w:val="0"/>
                <w:lang w:eastAsia="ru-RU" w:bidi="ar-SA"/>
              </w:rPr>
              <w:t>0%</w:t>
            </w:r>
          </w:p>
        </w:tc>
      </w:tr>
      <w:tr w:rsidR="00866836" w:rsidRPr="0030681C" w:rsidTr="006B76ED">
        <w:tc>
          <w:tcPr>
            <w:tcW w:w="77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36" w:rsidRPr="0030681C" w:rsidRDefault="00866836" w:rsidP="006B76ED">
            <w:pPr>
              <w:pStyle w:val="TableContents"/>
              <w:jc w:val="both"/>
              <w:rPr>
                <w:rFonts w:ascii="Arial" w:hAnsi="Arial" w:cs="Arial"/>
                <w:kern w:val="0"/>
                <w:lang w:val="ru-RU" w:eastAsia="ru-RU"/>
              </w:rPr>
            </w:pPr>
            <w:r w:rsidRPr="0030681C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Доля контрольных (надзорных) мероприятий, проведённых в отчётном периоде, результаты которых были признаны недействительными (в том числе по решению суда и (или) по предписанию органов прокуратуры)</w:t>
            </w:r>
          </w:p>
        </w:tc>
        <w:tc>
          <w:tcPr>
            <w:tcW w:w="16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36" w:rsidRPr="0030681C" w:rsidRDefault="00866836" w:rsidP="006B76ED">
            <w:pPr>
              <w:pStyle w:val="TableContents"/>
              <w:jc w:val="center"/>
              <w:rPr>
                <w:rFonts w:ascii="Arial" w:hAnsi="Arial" w:cs="Arial"/>
                <w:kern w:val="0"/>
                <w:lang w:val="ru-RU" w:eastAsia="ru-RU"/>
              </w:rPr>
            </w:pPr>
            <w:r w:rsidRPr="0030681C">
              <w:rPr>
                <w:rFonts w:ascii="Arial" w:hAnsi="Arial" w:cs="Arial"/>
                <w:kern w:val="0"/>
                <w:lang w:val="ru-RU" w:eastAsia="ru-RU"/>
              </w:rPr>
              <w:t>0%</w:t>
            </w:r>
          </w:p>
        </w:tc>
      </w:tr>
    </w:tbl>
    <w:p w:rsidR="00866836" w:rsidRPr="0030681C" w:rsidRDefault="00866836" w:rsidP="00866836">
      <w:pPr>
        <w:tabs>
          <w:tab w:val="left" w:pos="6761"/>
        </w:tabs>
        <w:spacing w:after="0" w:line="240" w:lineRule="auto"/>
        <w:ind w:firstLine="2464"/>
        <w:jc w:val="right"/>
        <w:rPr>
          <w:rFonts w:ascii="Arial" w:hAnsi="Arial" w:cs="Arial"/>
          <w:sz w:val="24"/>
          <w:szCs w:val="24"/>
        </w:rPr>
      </w:pPr>
    </w:p>
    <w:p w:rsidR="00866836" w:rsidRPr="0030681C" w:rsidRDefault="00866836" w:rsidP="00866836">
      <w:pPr>
        <w:tabs>
          <w:tab w:val="left" w:pos="6761"/>
        </w:tabs>
        <w:spacing w:after="0" w:line="240" w:lineRule="auto"/>
        <w:ind w:firstLine="2464"/>
        <w:jc w:val="right"/>
        <w:rPr>
          <w:rFonts w:ascii="Arial" w:hAnsi="Arial" w:cs="Arial"/>
          <w:sz w:val="24"/>
          <w:szCs w:val="24"/>
        </w:rPr>
      </w:pPr>
    </w:p>
    <w:p w:rsidR="00866836" w:rsidRPr="0030681C" w:rsidRDefault="00866836" w:rsidP="00866836">
      <w:pPr>
        <w:tabs>
          <w:tab w:val="left" w:pos="6761"/>
        </w:tabs>
        <w:spacing w:after="0" w:line="240" w:lineRule="auto"/>
        <w:ind w:firstLine="2464"/>
        <w:jc w:val="right"/>
        <w:rPr>
          <w:rFonts w:ascii="Arial" w:hAnsi="Arial" w:cs="Arial"/>
          <w:sz w:val="24"/>
          <w:szCs w:val="24"/>
        </w:rPr>
      </w:pPr>
    </w:p>
    <w:p w:rsidR="00866836" w:rsidRPr="0030681C" w:rsidRDefault="00866836" w:rsidP="00866836">
      <w:pPr>
        <w:tabs>
          <w:tab w:val="left" w:pos="6761"/>
        </w:tabs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>Приложение 3</w:t>
      </w:r>
    </w:p>
    <w:p w:rsidR="00866836" w:rsidRPr="0030681C" w:rsidRDefault="00866836" w:rsidP="00866836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>к Положению о муниципальном контроле в области охраны и использования особо охраняемых природных территорий муниципального образования «Город Орёл»</w:t>
      </w: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 xml:space="preserve">Индикативные показатели, </w:t>
      </w: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>применяемые при осуществлении муниципального контроля в области охраны и использования ООПТ</w:t>
      </w: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>1. Количество внеплановых контрольных (надзорных) мероприятий, проведённых за отчетный период.</w:t>
      </w: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>2. Общее количество контрольных (надзорных) мероприятий при взаимодействии с контролируемыми лицами, проведённых за отчётный период.</w:t>
      </w: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>3. Количество контрольных мероприятий при взаимодействии с контролируемыми лицами по каждому виду контрольного мероприятия, проведённых за отчетный период.</w:t>
      </w: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>4. Количество предостережений о недопустимости нарушения обязательных требований, объявленных за отчётный период.</w:t>
      </w: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>5. Количество контрольных (надзорных) мероприятий, по результатам которых выявлены нарушения обязательных требований, за отчётный период.</w:t>
      </w: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>6. Количество контрольных (надзорных) мероприятий, по итогам которых возбуждены дела об административных правонарушениях, за отчётный период.</w:t>
      </w: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>7. Сумма административных штрафов, наложенных по результатам контрольных (надзорных) мероприятий, за отчётный период.</w:t>
      </w: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>8. Количество направленных в органы прокуратуры заявлений о согласовании проведения контрольных мероприятий, за отчётный период.</w:t>
      </w: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>9. Количество исковых заявлений об оспаривании решений, действий (бездействия) должностных лиц органа муниципального контроля, направленных контролируемыми лицами в судебном порядке, за отчётный период.</w:t>
      </w: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>10. Количество исковых заявлений об оспаривании решений, действий (бездействия) должностных лиц органа муниципального контроля, направленных контролируемыми лицами в судебном порядке, по которым принято решение об удовлетворении заявленных требований, за отчётный период.</w:t>
      </w: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>11. Количество предписаний об устранении нарушений обязательных требований, выданных в отчётном периоде.</w:t>
      </w:r>
    </w:p>
    <w:p w:rsidR="00866836" w:rsidRPr="0030681C" w:rsidRDefault="00866836" w:rsidP="00866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0681C">
        <w:rPr>
          <w:rFonts w:ascii="Arial" w:hAnsi="Arial" w:cs="Arial"/>
          <w:sz w:val="24"/>
          <w:szCs w:val="24"/>
        </w:rPr>
        <w:t>12. Количество устранённых нарушений обязательных требований в отчётном периоде.</w:t>
      </w:r>
    </w:p>
    <w:p w:rsidR="009D236B" w:rsidRPr="00866836" w:rsidRDefault="009D236B" w:rsidP="00866836">
      <w:bookmarkStart w:id="0" w:name="_GoBack"/>
      <w:bookmarkEnd w:id="0"/>
    </w:p>
    <w:sectPr w:rsidR="009D236B" w:rsidRPr="0086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C37"/>
    <w:multiLevelType w:val="hybridMultilevel"/>
    <w:tmpl w:val="63DEDC3A"/>
    <w:lvl w:ilvl="0" w:tplc="7E06335A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E1"/>
    <w:rsid w:val="000C3E2D"/>
    <w:rsid w:val="000E39F5"/>
    <w:rsid w:val="0024334C"/>
    <w:rsid w:val="0055069F"/>
    <w:rsid w:val="00581856"/>
    <w:rsid w:val="005F46EC"/>
    <w:rsid w:val="00866836"/>
    <w:rsid w:val="008A58CB"/>
    <w:rsid w:val="009D236B"/>
    <w:rsid w:val="00B603AA"/>
    <w:rsid w:val="00CE295A"/>
    <w:rsid w:val="00E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B8F0"/>
  <w15:chartTrackingRefBased/>
  <w15:docId w15:val="{61517293-A525-495A-89F4-5E128C70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4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0E39F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5F46E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customStyle="1" w:styleId="TableContents">
    <w:name w:val="Table Contents"/>
    <w:basedOn w:val="Standard"/>
    <w:rsid w:val="005F46EC"/>
    <w:pPr>
      <w:widowControl/>
      <w:suppressLineNumbers/>
      <w:textAlignment w:val="baseline"/>
    </w:pPr>
    <w:rPr>
      <w:rFonts w:ascii="Liberation Serif" w:eastAsia="SimSun" w:hAnsi="Liberation Serif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2</cp:revision>
  <dcterms:created xsi:type="dcterms:W3CDTF">2022-03-03T09:46:00Z</dcterms:created>
  <dcterms:modified xsi:type="dcterms:W3CDTF">2022-03-03T09:46:00Z</dcterms:modified>
</cp:coreProperties>
</file>